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8D6F" w14:textId="77777777" w:rsidR="002C569F" w:rsidRDefault="002C569F" w:rsidP="002C569F">
      <w:pPr>
        <w:pStyle w:val="a7"/>
        <w:spacing w:after="0"/>
        <w:ind w:left="3572"/>
        <w:rPr>
          <w:sz w:val="24"/>
          <w:szCs w:val="24"/>
        </w:rPr>
      </w:pPr>
      <w:r w:rsidRPr="008B2CC7">
        <w:rPr>
          <w:sz w:val="24"/>
          <w:szCs w:val="24"/>
        </w:rPr>
        <w:t>Государственному юридическому бюро</w:t>
      </w:r>
      <w:r>
        <w:rPr>
          <w:sz w:val="24"/>
          <w:szCs w:val="24"/>
        </w:rPr>
        <w:t xml:space="preserve"> </w:t>
      </w:r>
    </w:p>
    <w:p w14:paraId="445C9E63" w14:textId="77777777" w:rsidR="002C569F" w:rsidRPr="008B2CC7" w:rsidRDefault="002C569F" w:rsidP="002C569F">
      <w:pPr>
        <w:pStyle w:val="a7"/>
        <w:spacing w:after="0"/>
        <w:ind w:left="3572"/>
        <w:rPr>
          <w:sz w:val="24"/>
          <w:szCs w:val="24"/>
        </w:rPr>
      </w:pPr>
      <w:r w:rsidRPr="008B2CC7">
        <w:rPr>
          <w:sz w:val="24"/>
          <w:szCs w:val="24"/>
        </w:rPr>
        <w:t>по г. Москве</w:t>
      </w:r>
    </w:p>
    <w:p w14:paraId="303510BF" w14:textId="77777777" w:rsidR="002C569F" w:rsidRPr="008B2CC7" w:rsidRDefault="002C569F" w:rsidP="002C569F">
      <w:pPr>
        <w:pStyle w:val="a7"/>
        <w:ind w:left="3572"/>
        <w:rPr>
          <w:sz w:val="24"/>
          <w:szCs w:val="24"/>
        </w:rPr>
      </w:pPr>
      <w:r w:rsidRPr="008B2CC7">
        <w:rPr>
          <w:sz w:val="24"/>
          <w:szCs w:val="24"/>
        </w:rPr>
        <w:t>115516, г. Москва, ул. Солнечная, д. 3</w:t>
      </w:r>
    </w:p>
    <w:p w14:paraId="7ED04A32" w14:textId="77777777" w:rsidR="002C569F" w:rsidRPr="008B2CC7" w:rsidRDefault="002C569F" w:rsidP="002C569F">
      <w:pPr>
        <w:pStyle w:val="a7"/>
        <w:spacing w:after="0"/>
        <w:ind w:left="3572"/>
        <w:rPr>
          <w:sz w:val="24"/>
          <w:szCs w:val="24"/>
        </w:rPr>
      </w:pPr>
      <w:r w:rsidRPr="008B2CC7">
        <w:rPr>
          <w:sz w:val="24"/>
          <w:szCs w:val="24"/>
        </w:rPr>
        <w:t xml:space="preserve">от Общества с ограниченной </w:t>
      </w:r>
      <w:r w:rsidRPr="008B2CC7">
        <w:rPr>
          <w:sz w:val="24"/>
          <w:szCs w:val="24"/>
        </w:rPr>
        <w:br/>
        <w:t>ответственностью «Ромашка»</w:t>
      </w:r>
    </w:p>
    <w:p w14:paraId="17BB6610" w14:textId="776AAFD2" w:rsidR="002C569F" w:rsidRDefault="002C569F" w:rsidP="002C569F">
      <w:pPr>
        <w:pStyle w:val="a7"/>
        <w:ind w:left="3572"/>
        <w:rPr>
          <w:sz w:val="24"/>
          <w:szCs w:val="24"/>
        </w:rPr>
      </w:pPr>
      <w:r w:rsidRPr="008B2CC7">
        <w:rPr>
          <w:sz w:val="24"/>
          <w:szCs w:val="24"/>
        </w:rPr>
        <w:t>142171, г. Москва, ул. Цветочная, д. 1</w:t>
      </w:r>
    </w:p>
    <w:p w14:paraId="52E80ABE" w14:textId="77777777" w:rsidR="002C569F" w:rsidRPr="008B2CC7" w:rsidRDefault="002C569F" w:rsidP="002C569F">
      <w:pPr>
        <w:pStyle w:val="a7"/>
        <w:ind w:left="3572"/>
        <w:rPr>
          <w:sz w:val="24"/>
          <w:szCs w:val="24"/>
        </w:rPr>
      </w:pPr>
    </w:p>
    <w:p w14:paraId="66B11513" w14:textId="77777777" w:rsidR="00D46C28" w:rsidRDefault="00D46C28" w:rsidP="002C569F">
      <w:pPr>
        <w:pStyle w:val="a7"/>
        <w:spacing w:after="0"/>
        <w:jc w:val="center"/>
        <w:rPr>
          <w:b/>
          <w:bCs/>
          <w:sz w:val="24"/>
          <w:szCs w:val="24"/>
        </w:rPr>
      </w:pPr>
      <w:r w:rsidRPr="00D46C28">
        <w:rPr>
          <w:b/>
          <w:bCs/>
          <w:sz w:val="24"/>
          <w:szCs w:val="24"/>
        </w:rPr>
        <w:t>Уведомление о продлении срока предоставления ответа</w:t>
      </w:r>
    </w:p>
    <w:p w14:paraId="6A217422" w14:textId="51EF5C34" w:rsidR="002C569F" w:rsidRPr="002C569F" w:rsidRDefault="002C569F" w:rsidP="002C569F">
      <w:pPr>
        <w:pStyle w:val="a7"/>
        <w:spacing w:after="0"/>
        <w:jc w:val="center"/>
        <w:rPr>
          <w:b/>
          <w:bCs/>
          <w:sz w:val="24"/>
          <w:szCs w:val="24"/>
        </w:rPr>
      </w:pPr>
      <w:r w:rsidRPr="002C569F">
        <w:rPr>
          <w:b/>
          <w:bCs/>
          <w:sz w:val="24"/>
          <w:szCs w:val="24"/>
        </w:rPr>
        <w:t xml:space="preserve">на запрос государственного юридического бюро </w:t>
      </w:r>
      <w:r w:rsidRPr="002C569F">
        <w:rPr>
          <w:b/>
          <w:bCs/>
          <w:sz w:val="24"/>
          <w:szCs w:val="24"/>
        </w:rPr>
        <w:br/>
        <w:t xml:space="preserve">от 02.11.2021 </w:t>
      </w:r>
      <w:r w:rsidRPr="002C569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2C569F">
        <w:rPr>
          <w:b/>
          <w:bCs/>
          <w:sz w:val="24"/>
          <w:szCs w:val="24"/>
        </w:rPr>
        <w:t> 01</w:t>
      </w:r>
    </w:p>
    <w:p w14:paraId="00560023" w14:textId="17FD6719" w:rsidR="004E598F" w:rsidRPr="002C569F" w:rsidRDefault="004E598F" w:rsidP="002C569F">
      <w:pPr>
        <w:jc w:val="both"/>
        <w:rPr>
          <w:sz w:val="32"/>
          <w:szCs w:val="32"/>
        </w:rPr>
      </w:pPr>
    </w:p>
    <w:p w14:paraId="18D18A25" w14:textId="2CE2AF68" w:rsidR="00D46C28" w:rsidRPr="00D46C28" w:rsidRDefault="00D46C28" w:rsidP="00D46C28">
      <w:pPr>
        <w:pStyle w:val="a7"/>
        <w:jc w:val="both"/>
        <w:rPr>
          <w:sz w:val="24"/>
          <w:szCs w:val="24"/>
        </w:rPr>
      </w:pPr>
      <w:r w:rsidRPr="00D46C28">
        <w:rPr>
          <w:sz w:val="24"/>
          <w:szCs w:val="24"/>
        </w:rPr>
        <w:t xml:space="preserve">В соответствии с пунктом 7 статьи 17 Федерального закона от 21 ноября 2011 года </w:t>
      </w:r>
      <w:r w:rsidRPr="00D46C28">
        <w:rPr>
          <w:rFonts w:ascii="Times New Roman" w:hAnsi="Times New Roman" w:cs="Times New Roman"/>
          <w:sz w:val="24"/>
          <w:szCs w:val="24"/>
        </w:rPr>
        <w:t>№</w:t>
      </w:r>
      <w:r w:rsidRPr="00D46C28">
        <w:rPr>
          <w:sz w:val="24"/>
          <w:szCs w:val="24"/>
        </w:rPr>
        <w:t> 324-ФЗ «О бесплатной юридической помощи в</w:t>
      </w:r>
      <w:r w:rsidR="0027414A">
        <w:rPr>
          <w:sz w:val="24"/>
          <w:szCs w:val="24"/>
        </w:rPr>
        <w:t xml:space="preserve"> </w:t>
      </w:r>
      <w:r w:rsidRPr="00D46C28">
        <w:rPr>
          <w:sz w:val="24"/>
          <w:szCs w:val="24"/>
        </w:rPr>
        <w:t xml:space="preserve">Российской Федерации» настоя­щим уведомляем, что ответ на запрос государственного юридического бюро от 02.11.2021 </w:t>
      </w:r>
      <w:r w:rsidRPr="00D46C28">
        <w:rPr>
          <w:rFonts w:ascii="Times New Roman" w:hAnsi="Times New Roman" w:cs="Times New Roman"/>
          <w:sz w:val="24"/>
          <w:szCs w:val="24"/>
        </w:rPr>
        <w:t>№</w:t>
      </w:r>
      <w:r w:rsidRPr="00D46C28">
        <w:rPr>
          <w:sz w:val="24"/>
          <w:szCs w:val="24"/>
        </w:rPr>
        <w:t> 01 не может быть предоставлен в течение 30 дней со дня получения запроса. Подготовка ответа требует дополнительного времени в связи с тем, что генеральный директор ООО «Ромашка» в</w:t>
      </w:r>
      <w:r w:rsidR="0027414A">
        <w:rPr>
          <w:sz w:val="24"/>
          <w:szCs w:val="24"/>
        </w:rPr>
        <w:t xml:space="preserve"> </w:t>
      </w:r>
      <w:r w:rsidRPr="00D46C28">
        <w:rPr>
          <w:sz w:val="24"/>
          <w:szCs w:val="24"/>
        </w:rPr>
        <w:t>период с 05.11.2021</w:t>
      </w:r>
      <w:r w:rsidR="0027414A">
        <w:rPr>
          <w:sz w:val="24"/>
          <w:szCs w:val="24"/>
        </w:rPr>
        <w:t xml:space="preserve"> </w:t>
      </w:r>
      <w:r w:rsidRPr="00D46C28">
        <w:rPr>
          <w:sz w:val="24"/>
          <w:szCs w:val="24"/>
        </w:rPr>
        <w:t>по</w:t>
      </w:r>
      <w:r w:rsidR="0027414A">
        <w:rPr>
          <w:sz w:val="24"/>
          <w:szCs w:val="24"/>
        </w:rPr>
        <w:t xml:space="preserve"> </w:t>
      </w:r>
      <w:r w:rsidRPr="00D46C28">
        <w:rPr>
          <w:sz w:val="24"/>
          <w:szCs w:val="24"/>
        </w:rPr>
        <w:t xml:space="preserve">03.12.2021 находится в ежегодном оплачиваемом отпуске. Иные работники ООО «Ромашка» не уполномочены заверять копии документов. </w:t>
      </w:r>
    </w:p>
    <w:p w14:paraId="473C8297" w14:textId="4F097F66" w:rsidR="002C569F" w:rsidRDefault="00D46C28" w:rsidP="00D46C28">
      <w:pPr>
        <w:pStyle w:val="a7"/>
        <w:jc w:val="both"/>
        <w:rPr>
          <w:sz w:val="24"/>
          <w:szCs w:val="24"/>
        </w:rPr>
      </w:pPr>
      <w:r w:rsidRPr="00D46C28">
        <w:rPr>
          <w:sz w:val="24"/>
          <w:szCs w:val="24"/>
        </w:rPr>
        <w:t>Ответ на запрос будет предоставлен после возвращения генерального директора ООО «Ромашка» к исполнению должностных обязанностей.</w:t>
      </w:r>
    </w:p>
    <w:p w14:paraId="3A69552E" w14:textId="77777777" w:rsidR="00D46C28" w:rsidRDefault="00D46C28" w:rsidP="00D46C28">
      <w:pPr>
        <w:pStyle w:val="a7"/>
        <w:jc w:val="both"/>
        <w:rPr>
          <w:sz w:val="24"/>
          <w:szCs w:val="24"/>
        </w:rPr>
      </w:pPr>
    </w:p>
    <w:p w14:paraId="6DE6F5EA" w14:textId="10DD08A1" w:rsidR="002C569F" w:rsidRPr="008B2CC7" w:rsidRDefault="007D5FD2" w:rsidP="002C569F">
      <w:pPr>
        <w:pStyle w:val="a7"/>
        <w:spacing w:before="170"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2C569F" w:rsidRPr="008B2CC7">
        <w:rPr>
          <w:sz w:val="24"/>
          <w:szCs w:val="24"/>
        </w:rPr>
        <w:t>енеральн</w:t>
      </w:r>
      <w:r>
        <w:rPr>
          <w:sz w:val="24"/>
          <w:szCs w:val="24"/>
        </w:rPr>
        <w:t>ого</w:t>
      </w:r>
      <w:r w:rsidR="002C569F" w:rsidRPr="008B2CC7">
        <w:rPr>
          <w:sz w:val="24"/>
          <w:szCs w:val="24"/>
        </w:rPr>
        <w:t xml:space="preserve"> директор</w:t>
      </w:r>
      <w:r>
        <w:rPr>
          <w:sz w:val="24"/>
          <w:szCs w:val="24"/>
        </w:rPr>
        <w:t>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569F" w:rsidRPr="008B2CC7">
        <w:rPr>
          <w:sz w:val="24"/>
          <w:szCs w:val="24"/>
        </w:rPr>
        <w:tab/>
      </w:r>
      <w:r w:rsidR="0027414A">
        <w:rPr>
          <w:rStyle w:val="a8"/>
          <w:rFonts w:asciiTheme="minorHAnsi" w:hAnsiTheme="minorHAnsi"/>
          <w:sz w:val="24"/>
          <w:szCs w:val="24"/>
        </w:rPr>
        <w:t>Тимофеев</w:t>
      </w:r>
      <w:r>
        <w:rPr>
          <w:sz w:val="24"/>
          <w:szCs w:val="24"/>
        </w:rPr>
        <w:tab/>
      </w:r>
      <w:r w:rsidR="0027414A">
        <w:rPr>
          <w:sz w:val="24"/>
          <w:szCs w:val="24"/>
        </w:rPr>
        <w:t>Д</w:t>
      </w:r>
      <w:r w:rsidR="002C569F" w:rsidRPr="008B2CC7">
        <w:rPr>
          <w:sz w:val="24"/>
          <w:szCs w:val="24"/>
        </w:rPr>
        <w:t>.</w:t>
      </w:r>
      <w:r w:rsidR="0027414A">
        <w:rPr>
          <w:sz w:val="24"/>
          <w:szCs w:val="24"/>
        </w:rPr>
        <w:t>П</w:t>
      </w:r>
      <w:r w:rsidR="002C569F" w:rsidRPr="008B2CC7">
        <w:rPr>
          <w:sz w:val="24"/>
          <w:szCs w:val="24"/>
        </w:rPr>
        <w:t xml:space="preserve">. </w:t>
      </w:r>
      <w:r w:rsidR="0027414A">
        <w:rPr>
          <w:sz w:val="24"/>
          <w:szCs w:val="24"/>
        </w:rPr>
        <w:t>Тимофеев</w:t>
      </w:r>
      <w:r w:rsidR="002C569F" w:rsidRPr="008B2CC7">
        <w:rPr>
          <w:sz w:val="24"/>
          <w:szCs w:val="24"/>
        </w:rPr>
        <w:t xml:space="preserve"> </w:t>
      </w:r>
    </w:p>
    <w:p w14:paraId="74617B41" w14:textId="205F77F3" w:rsidR="002C569F" w:rsidRDefault="007D5FD2" w:rsidP="007D5FD2">
      <w:pPr>
        <w:pStyle w:val="a7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доверенность на получение и отправку</w:t>
      </w:r>
    </w:p>
    <w:p w14:paraId="098964BF" w14:textId="2714A013" w:rsidR="007D5FD2" w:rsidRPr="007D5FD2" w:rsidRDefault="007D5FD2" w:rsidP="002C56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корреспонденции от 01.11.2021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14:paraId="6F68E93E" w14:textId="77777777" w:rsidR="002C569F" w:rsidRDefault="002C569F" w:rsidP="002C569F">
      <w:pPr>
        <w:jc w:val="both"/>
      </w:pPr>
    </w:p>
    <w:sectPr w:rsidR="002C56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B82C" w14:textId="77777777" w:rsidR="002C569F" w:rsidRDefault="002C569F" w:rsidP="002C569F">
      <w:pPr>
        <w:spacing w:after="0" w:line="240" w:lineRule="auto"/>
      </w:pPr>
      <w:r>
        <w:separator/>
      </w:r>
    </w:p>
  </w:endnote>
  <w:endnote w:type="continuationSeparator" w:id="0">
    <w:p w14:paraId="3643D419" w14:textId="77777777" w:rsidR="002C569F" w:rsidRDefault="002C569F" w:rsidP="002C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22CE" w14:textId="77777777" w:rsidR="002C569F" w:rsidRDefault="002C569F" w:rsidP="002C569F">
      <w:pPr>
        <w:spacing w:after="0" w:line="240" w:lineRule="auto"/>
      </w:pPr>
      <w:r>
        <w:separator/>
      </w:r>
    </w:p>
  </w:footnote>
  <w:footnote w:type="continuationSeparator" w:id="0">
    <w:p w14:paraId="2551A3FF" w14:textId="77777777" w:rsidR="002C569F" w:rsidRDefault="002C569F" w:rsidP="002C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2344" w14:textId="0B6A7BA6" w:rsidR="002C569F" w:rsidRDefault="002C569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163CB7" wp14:editId="6EB84B80">
          <wp:simplePos x="0" y="0"/>
          <wp:positionH relativeFrom="page">
            <wp:posOffset>333375</wp:posOffset>
          </wp:positionH>
          <wp:positionV relativeFrom="paragraph">
            <wp:posOffset>-135255</wp:posOffset>
          </wp:positionV>
          <wp:extent cx="3002787" cy="400050"/>
          <wp:effectExtent l="0" t="0" r="762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787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8F"/>
    <w:rsid w:val="0027414A"/>
    <w:rsid w:val="002C569F"/>
    <w:rsid w:val="004E598F"/>
    <w:rsid w:val="007D5FD2"/>
    <w:rsid w:val="00D4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56641"/>
  <w15:chartTrackingRefBased/>
  <w15:docId w15:val="{2308A9D6-EF44-4288-9C1B-7487D40B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69F"/>
  </w:style>
  <w:style w:type="paragraph" w:styleId="a5">
    <w:name w:val="footer"/>
    <w:basedOn w:val="a"/>
    <w:link w:val="a6"/>
    <w:uiPriority w:val="99"/>
    <w:unhideWhenUsed/>
    <w:rsid w:val="002C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69F"/>
  </w:style>
  <w:style w:type="paragraph" w:customStyle="1" w:styleId="a7">
    <w:name w:val="Текст образца (Образец)"/>
    <w:basedOn w:val="a"/>
    <w:uiPriority w:val="99"/>
    <w:rsid w:val="002C569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Подпись в образце (Стили текста)"/>
    <w:uiPriority w:val="99"/>
    <w:rsid w:val="002C569F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2021-10-18T08:21:00Z</dcterms:created>
  <dcterms:modified xsi:type="dcterms:W3CDTF">2021-10-18T08:41:00Z</dcterms:modified>
</cp:coreProperties>
</file>